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0A" w:rsidRDefault="003C61C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DCD" w:rsidRPr="00A86532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976F9BA" wp14:editId="64574436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59" w:rsidRDefault="00A75859">
      <w:pPr>
        <w:rPr>
          <w:b/>
        </w:rPr>
      </w:pPr>
    </w:p>
    <w:p w:rsidR="0023550A" w:rsidRPr="0023550A" w:rsidRDefault="0023550A">
      <w:pPr>
        <w:rPr>
          <w:b/>
        </w:rPr>
      </w:pPr>
      <w:r w:rsidRPr="0023550A">
        <w:rPr>
          <w:b/>
        </w:rPr>
        <w:t>TISKOVÁ ZPRÁVA</w:t>
      </w:r>
    </w:p>
    <w:p w:rsidR="0023550A" w:rsidRDefault="0023550A">
      <w:r>
        <w:t>23. listopadu 2016</w:t>
      </w:r>
    </w:p>
    <w:p w:rsidR="00A75859" w:rsidRDefault="00A75859" w:rsidP="00A75859">
      <w:pPr>
        <w:jc w:val="center"/>
        <w:rPr>
          <w:b/>
        </w:rPr>
      </w:pPr>
      <w:bookmarkStart w:id="0" w:name="_GoBack"/>
      <w:bookmarkEnd w:id="0"/>
    </w:p>
    <w:p w:rsidR="00A75859" w:rsidRDefault="00A75859" w:rsidP="00AC52B7">
      <w:pPr>
        <w:jc w:val="center"/>
        <w:rPr>
          <w:b/>
        </w:rPr>
      </w:pPr>
      <w:r>
        <w:rPr>
          <w:b/>
        </w:rPr>
        <w:t xml:space="preserve">NA MEZINÁRODNÍ KONFERENCI BIM WORLD 2016 V MNICHOVĚ </w:t>
      </w:r>
      <w:r w:rsidR="00AC52B7">
        <w:rPr>
          <w:b/>
        </w:rPr>
        <w:t xml:space="preserve">SE </w:t>
      </w:r>
      <w:r w:rsidR="00052013">
        <w:rPr>
          <w:b/>
        </w:rPr>
        <w:t xml:space="preserve">JAKO JEDINÝ </w:t>
      </w:r>
      <w:r w:rsidR="00797DCD">
        <w:rPr>
          <w:b/>
        </w:rPr>
        <w:t xml:space="preserve">VYSTAVUJÍCÍ </w:t>
      </w:r>
      <w:r w:rsidR="00052013">
        <w:rPr>
          <w:b/>
        </w:rPr>
        <w:t xml:space="preserve">ČESKÝ ZÁSTUPCE </w:t>
      </w:r>
      <w:r w:rsidR="00AC52B7">
        <w:rPr>
          <w:b/>
        </w:rPr>
        <w:t>PŘEDSTAVÍ</w:t>
      </w:r>
      <w:r>
        <w:rPr>
          <w:b/>
        </w:rPr>
        <w:t xml:space="preserve"> BIM.POINT, NÁSTROJ PRO EFEKTIVNÍ SPRÁVU D</w:t>
      </w:r>
      <w:r w:rsidRPr="00AC3B1F">
        <w:rPr>
          <w:b/>
        </w:rPr>
        <w:t xml:space="preserve">AT </w:t>
      </w:r>
      <w:r w:rsidR="00422E94">
        <w:rPr>
          <w:b/>
        </w:rPr>
        <w:t>V OBLASTI DEVELOPMENTU A </w:t>
      </w:r>
      <w:r w:rsidR="00052013" w:rsidRPr="00AC3B1F">
        <w:rPr>
          <w:b/>
        </w:rPr>
        <w:t>SPRÁVY NEMOVITOSTÍ</w:t>
      </w:r>
    </w:p>
    <w:p w:rsidR="00FC6333" w:rsidRDefault="00A75859" w:rsidP="00FC6333">
      <w:pPr>
        <w:jc w:val="both"/>
      </w:pPr>
      <w:r w:rsidRPr="00EC157E">
        <w:rPr>
          <w:b/>
        </w:rPr>
        <w:t xml:space="preserve">Mezinárodní konference BIM World se bude konat 29. – 30. listopadu 2016 v Mnichově. V Německu se konference </w:t>
      </w:r>
      <w:r w:rsidR="00AC52B7">
        <w:rPr>
          <w:b/>
        </w:rPr>
        <w:t xml:space="preserve">tohoto typu </w:t>
      </w:r>
      <w:r w:rsidRPr="00EC157E">
        <w:rPr>
          <w:b/>
        </w:rPr>
        <w:t>koná poprvé a navazuje tak na úspěšný loňský ročník v Paříži, který byl</w:t>
      </w:r>
      <w:r w:rsidR="00A92B1F">
        <w:rPr>
          <w:b/>
        </w:rPr>
        <w:t xml:space="preserve"> vůbec</w:t>
      </w:r>
      <w:r w:rsidRPr="00EC157E">
        <w:rPr>
          <w:b/>
        </w:rPr>
        <w:t xml:space="preserve"> prvním v Evropě. Více než 70 vystavovatelů z celého světa během dvou dnů plných přednášek a workshopů představí novinky z oblasti digitálního plánování ve stavebnictví. </w:t>
      </w:r>
      <w:r w:rsidR="00A92B1F">
        <w:rPr>
          <w:b/>
        </w:rPr>
        <w:t xml:space="preserve">V programu </w:t>
      </w:r>
      <w:r w:rsidR="009C05D5">
        <w:rPr>
          <w:b/>
        </w:rPr>
        <w:t xml:space="preserve">konference </w:t>
      </w:r>
      <w:r w:rsidR="009C05D5" w:rsidRPr="00EC157E">
        <w:rPr>
          <w:b/>
        </w:rPr>
        <w:t>bude</w:t>
      </w:r>
      <w:r w:rsidRPr="00EC157E">
        <w:rPr>
          <w:b/>
        </w:rPr>
        <w:t xml:space="preserve"> </w:t>
      </w:r>
      <w:r w:rsidR="00A92B1F">
        <w:rPr>
          <w:b/>
        </w:rPr>
        <w:t xml:space="preserve">mít </w:t>
      </w:r>
      <w:r w:rsidRPr="00EC157E">
        <w:rPr>
          <w:b/>
        </w:rPr>
        <w:t xml:space="preserve">Česká </w:t>
      </w:r>
      <w:r w:rsidR="00A92B1F">
        <w:rPr>
          <w:b/>
        </w:rPr>
        <w:t>r</w:t>
      </w:r>
      <w:r w:rsidR="00A92B1F" w:rsidRPr="00EC157E">
        <w:rPr>
          <w:b/>
        </w:rPr>
        <w:t xml:space="preserve">epublika </w:t>
      </w:r>
      <w:r w:rsidR="00A92B1F">
        <w:rPr>
          <w:b/>
        </w:rPr>
        <w:t xml:space="preserve">jediného </w:t>
      </w:r>
      <w:r w:rsidR="00797DCD">
        <w:rPr>
          <w:b/>
        </w:rPr>
        <w:t xml:space="preserve">vystavujícího </w:t>
      </w:r>
      <w:r w:rsidR="00A92B1F">
        <w:rPr>
          <w:b/>
        </w:rPr>
        <w:t>zástupce. S</w:t>
      </w:r>
      <w:r w:rsidR="00797DCD">
        <w:rPr>
          <w:b/>
        </w:rPr>
        <w:t>polečnost di5 architekti inženýři prostřednictvím dceřiné společnosti di5.Tech</w:t>
      </w:r>
      <w:r w:rsidR="00A92B1F">
        <w:rPr>
          <w:b/>
        </w:rPr>
        <w:t xml:space="preserve"> </w:t>
      </w:r>
      <w:r w:rsidR="00797DCD">
        <w:rPr>
          <w:b/>
        </w:rPr>
        <w:t>vyvíjí</w:t>
      </w:r>
      <w:r w:rsidRPr="00EC157E">
        <w:rPr>
          <w:b/>
        </w:rPr>
        <w:t xml:space="preserve"> cloudov</w:t>
      </w:r>
      <w:r w:rsidR="00797DCD">
        <w:rPr>
          <w:b/>
        </w:rPr>
        <w:t>ý</w:t>
      </w:r>
      <w:r w:rsidRPr="00EC157E">
        <w:rPr>
          <w:b/>
        </w:rPr>
        <w:t xml:space="preserve"> online nástroje Bim.Point pro vizualizaci 3D modelu a správu dat metody BIM.</w:t>
      </w:r>
      <w:r w:rsidR="00FC6333" w:rsidRPr="00FC6333">
        <w:t xml:space="preserve"> </w:t>
      </w:r>
    </w:p>
    <w:p w:rsidR="00C97625" w:rsidRPr="00A75859" w:rsidRDefault="00C97625" w:rsidP="00C97625">
      <w:pPr>
        <w:jc w:val="both"/>
      </w:pPr>
      <w:r>
        <w:t>Na optimalizaci stavebnictví je kladen stále větší důraz, což se projevuje i v řadě členských zemí Evropské unie.</w:t>
      </w:r>
      <w:r w:rsidRPr="00EC157E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Konkrétně ve Francii, Holandsku nebo Velké</w:t>
      </w:r>
      <w:r w:rsidRPr="00EC157E">
        <w:rPr>
          <w:rFonts w:eastAsia="Times New Roman" w:cs="Times New Roman"/>
          <w:lang w:eastAsia="cs-CZ"/>
        </w:rPr>
        <w:t xml:space="preserve"> Brit</w:t>
      </w:r>
      <w:r>
        <w:rPr>
          <w:rFonts w:eastAsia="Times New Roman" w:cs="Times New Roman"/>
          <w:lang w:eastAsia="cs-CZ"/>
        </w:rPr>
        <w:t>ánii</w:t>
      </w:r>
      <w:r w:rsidRPr="00EC157E">
        <w:rPr>
          <w:rFonts w:eastAsia="Times New Roman" w:cs="Times New Roman"/>
          <w:lang w:eastAsia="cs-CZ"/>
        </w:rPr>
        <w:t xml:space="preserve"> je </w:t>
      </w:r>
      <w:r>
        <w:rPr>
          <w:rFonts w:eastAsia="Times New Roman" w:cs="Times New Roman"/>
          <w:lang w:eastAsia="cs-CZ"/>
        </w:rPr>
        <w:t xml:space="preserve">metoda </w:t>
      </w:r>
      <w:r w:rsidRPr="00EC157E">
        <w:rPr>
          <w:rFonts w:eastAsia="Times New Roman" w:cs="Times New Roman"/>
          <w:lang w:eastAsia="cs-CZ"/>
        </w:rPr>
        <w:t xml:space="preserve">BIM již nyní </w:t>
      </w:r>
      <w:r w:rsidRPr="00EC157E">
        <w:t>podmínkou při vypisování veřejných zakázek. V Německu by měl být BIM aplikován na projekty veřejn</w:t>
      </w:r>
      <w:r>
        <w:t>é infrastruktury do roku 2020. Také č</w:t>
      </w:r>
      <w:r w:rsidRPr="00EC157E">
        <w:rPr>
          <w:rFonts w:eastAsia="Times New Roman" w:cs="Times New Roman"/>
          <w:lang w:eastAsia="cs-CZ"/>
        </w:rPr>
        <w:t>eská vláda nedávno přijala usnesení pro zavedení metody BIM pro stavební praxi v České republice a návrh da</w:t>
      </w:r>
      <w:r>
        <w:rPr>
          <w:rFonts w:eastAsia="Times New Roman" w:cs="Times New Roman"/>
          <w:lang w:eastAsia="cs-CZ"/>
        </w:rPr>
        <w:t>lšího postupu pro její zavedení.</w:t>
      </w:r>
    </w:p>
    <w:p w:rsidR="00C97625" w:rsidRDefault="00C97625" w:rsidP="00C97625">
      <w:pPr>
        <w:jc w:val="both"/>
      </w:pPr>
      <w:r>
        <w:t xml:space="preserve">Konference </w:t>
      </w:r>
      <w:r w:rsidRPr="00EC157E">
        <w:t>BIM World je navštěvován</w:t>
      </w:r>
      <w:r>
        <w:t>a</w:t>
      </w:r>
      <w:r w:rsidRPr="00EC157E">
        <w:t xml:space="preserve"> především odb</w:t>
      </w:r>
      <w:r>
        <w:t xml:space="preserve">ornou veřejností se zastoupením </w:t>
      </w:r>
      <w:r w:rsidRPr="00EC157E">
        <w:t>z řad architektů, projektantů, stavařů, dev</w:t>
      </w:r>
      <w:r>
        <w:t>eloperů, investorů, technologů a softwarových inženýrů. Účastní se jí</w:t>
      </w:r>
      <w:r w:rsidRPr="00EC157E">
        <w:t xml:space="preserve"> také zástupci výzkumných institutů</w:t>
      </w:r>
      <w:r>
        <w:t>, konzultantských firem a bank.</w:t>
      </w:r>
    </w:p>
    <w:p w:rsidR="00A75859" w:rsidRPr="00EE5C12" w:rsidRDefault="00C97625" w:rsidP="00A75859">
      <w:pPr>
        <w:jc w:val="both"/>
        <w:rPr>
          <w:i/>
        </w:rPr>
      </w:pPr>
      <w:r w:rsidRPr="00FC6333">
        <w:rPr>
          <w:i/>
        </w:rPr>
        <w:t xml:space="preserve"> </w:t>
      </w:r>
      <w:r w:rsidR="00A75859" w:rsidRPr="00FC6333">
        <w:rPr>
          <w:i/>
        </w:rPr>
        <w:t>„Rádi bychom seznámili návštěvníky veletrhu s</w:t>
      </w:r>
      <w:r w:rsidR="00AC52B7">
        <w:rPr>
          <w:i/>
        </w:rPr>
        <w:t xml:space="preserve"> intuitivním </w:t>
      </w:r>
      <w:r w:rsidR="00A75859" w:rsidRPr="00FC6333">
        <w:rPr>
          <w:i/>
        </w:rPr>
        <w:t xml:space="preserve">nástrojem Bim.Point, který je </w:t>
      </w:r>
      <w:r w:rsidR="00AC52B7">
        <w:rPr>
          <w:i/>
        </w:rPr>
        <w:t xml:space="preserve">prostředkem </w:t>
      </w:r>
      <w:r w:rsidR="00A75859" w:rsidRPr="00FC6333">
        <w:rPr>
          <w:i/>
        </w:rPr>
        <w:t>pro práci s BIM modelem staveb</w:t>
      </w:r>
      <w:r w:rsidR="00FC6333">
        <w:rPr>
          <w:i/>
        </w:rPr>
        <w:t xml:space="preserve">. Umožňuje vést </w:t>
      </w:r>
      <w:r w:rsidR="00AC52B7">
        <w:rPr>
          <w:i/>
        </w:rPr>
        <w:t xml:space="preserve">si </w:t>
      </w:r>
      <w:r w:rsidR="00FC6333">
        <w:rPr>
          <w:i/>
        </w:rPr>
        <w:t>vlastní evidenci všech dokumentů příslušících k danému projektu, data lze jednoduše vyhledávat, třídit či exportovat</w:t>
      </w:r>
      <w:r w:rsidR="00A73E2F">
        <w:rPr>
          <w:i/>
        </w:rPr>
        <w:t xml:space="preserve">. </w:t>
      </w:r>
      <w:r w:rsidR="00797DCD">
        <w:rPr>
          <w:i/>
        </w:rPr>
        <w:t>Aplikaci</w:t>
      </w:r>
      <w:r w:rsidR="00A73E2F">
        <w:rPr>
          <w:i/>
        </w:rPr>
        <w:t xml:space="preserve"> jsme vyvinuli na základě naší 25leté zkušenosti s navrhováním staveb a poskytováním služeb investorům a vlastníkům budov. Bim.Point umožňuje efektivně využívat BIM data i po dokončení </w:t>
      </w:r>
      <w:r w:rsidR="00797DCD">
        <w:rPr>
          <w:i/>
        </w:rPr>
        <w:t>stavb</w:t>
      </w:r>
      <w:r w:rsidR="00A73E2F">
        <w:rPr>
          <w:i/>
        </w:rPr>
        <w:t xml:space="preserve">y, čímž dochází k minimalizaci nákladů na správu a údržbu budov a zefektivňuje procesy řízení. Mezi klienty, se kterými </w:t>
      </w:r>
      <w:r w:rsidR="00797DCD">
        <w:rPr>
          <w:i/>
        </w:rPr>
        <w:t>pomocí metodiky BIM spolupracujeme</w:t>
      </w:r>
      <w:r w:rsidR="00EE5C12">
        <w:rPr>
          <w:i/>
        </w:rPr>
        <w:t>,</w:t>
      </w:r>
      <w:r w:rsidR="00797DCD">
        <w:rPr>
          <w:i/>
        </w:rPr>
        <w:t xml:space="preserve"> jsou i německé firmy například Metro nebo Hochtief,“</w:t>
      </w:r>
      <w:r w:rsidR="00EE5C12">
        <w:rPr>
          <w:i/>
        </w:rPr>
        <w:t xml:space="preserve"> </w:t>
      </w:r>
      <w:r w:rsidR="00A75859" w:rsidRPr="00EC157E">
        <w:t>říká Ing. Tomáš Minka</w:t>
      </w:r>
      <w:r w:rsidR="0074656C">
        <w:t>,</w:t>
      </w:r>
      <w:r w:rsidR="00A75859" w:rsidRPr="00EC157E">
        <w:t xml:space="preserve"> </w:t>
      </w:r>
      <w:r w:rsidR="00A75859" w:rsidRPr="009C05D5">
        <w:t>výkonný ředitel společnosti di5.Tech s. r. o.</w:t>
      </w:r>
    </w:p>
    <w:p w:rsidR="00AC52B7" w:rsidRDefault="00A75859" w:rsidP="00AC52B7">
      <w:pPr>
        <w:jc w:val="both"/>
      </w:pPr>
      <w:r w:rsidRPr="00EC157E">
        <w:t>BIM představuje komplexní proces vytváření a správy dat o stavbě během celého jejího životního cyklu. Dochází k propojení přípravy, provádění a provozování stavby do jednoho komplexního digitálního systému (informačního modelu stavby</w:t>
      </w:r>
      <w:r w:rsidR="0074656C">
        <w:t xml:space="preserve"> - </w:t>
      </w:r>
      <w:r w:rsidRPr="00EC157E">
        <w:t>"BIM model</w:t>
      </w:r>
      <w:r w:rsidR="0074656C">
        <w:t>u</w:t>
      </w:r>
      <w:r w:rsidRPr="00EC157E">
        <w:t>"), který se vyznačuje přesností, konzistencí, koordinací a synchronizací. Umožňuje zejména zvýšení kvality a přípravy realizace staveb včetně hmotných, časových i finančních úspor při výstavbě, dále ekonomičtější a efektivnější péči o stavby, snadnější údržbu, úsporu náklad</w:t>
      </w:r>
      <w:r w:rsidR="00FC6333">
        <w:t>ů zejména ve fázi správy budovy a má</w:t>
      </w:r>
      <w:r w:rsidRPr="00EC157E">
        <w:t xml:space="preserve"> využití pro systém monitoringu staveb veřejný</w:t>
      </w:r>
      <w:r w:rsidR="00FC6333">
        <w:t xml:space="preserve">ch subjektů. </w:t>
      </w:r>
    </w:p>
    <w:p w:rsidR="00AC52B7" w:rsidRDefault="00FC6333" w:rsidP="00AC52B7">
      <w:pPr>
        <w:jc w:val="both"/>
      </w:pPr>
      <w:r w:rsidRPr="00EC157E">
        <w:t xml:space="preserve">BIM se dotýká všech zúčastněných subjektů v projektu, vyžaduje tak užší spolupráci a osvojení nových dovedností a schopností, zejména v oblasti komunikace a sdílení dat. Z databáze informací o stavbě si každý účastník procesu </w:t>
      </w:r>
      <w:r w:rsidR="00EE5C12">
        <w:t>vyhledá přesně</w:t>
      </w:r>
      <w:r w:rsidRPr="00EC157E">
        <w:t xml:space="preserve"> ty informace, které potřebuje. Pro správné fungování BIM a</w:t>
      </w:r>
      <w:r w:rsidR="00480AC1">
        <w:t> </w:t>
      </w:r>
      <w:r w:rsidRPr="00EC157E">
        <w:t xml:space="preserve">maximální využití jeho možností jsou proto klíčové koordinační procesy jako výměna dat, detekce </w:t>
      </w:r>
      <w:r w:rsidRPr="00EC157E">
        <w:lastRenderedPageBreak/>
        <w:t>kolizí, úpravy modelů a parametrů a další, které umožní dosažení spolupráce a koordinace na mnohem vyšší úrovni než při klasickém průběhu návrhu stavby.</w:t>
      </w:r>
      <w:r w:rsidR="00AC52B7" w:rsidRPr="00AC52B7">
        <w:t xml:space="preserve"> </w:t>
      </w:r>
    </w:p>
    <w:p w:rsidR="00EE5C12" w:rsidRDefault="00C97625" w:rsidP="00C97625">
      <w:pPr>
        <w:jc w:val="both"/>
      </w:pPr>
      <w:r w:rsidRPr="00EC157E">
        <w:t xml:space="preserve">Kromě hlavní konference nabízí BIM World zajímavý doprovodný program a workshopy, na kterých budou zkušené firmy prezentovat své nejnovější produkty, inovace a přístupy. </w:t>
      </w:r>
      <w:r w:rsidR="00EE5C12">
        <w:t xml:space="preserve">Návštěvníci veletrhu se mohou těšit například na ukázku VR brýlí „HTC Vive“ s využitím pro 3D vizualizaci budov nebo na prezentaci nových data brýlí Microsoft "Hololens". Své novinky zde představí i významné firmy oblasti BIM jako je </w:t>
      </w:r>
      <w:r w:rsidR="00EE5C12" w:rsidRPr="00EC157E">
        <w:t>Autodesk, Trimble Topcon a Nemetschek Group</w:t>
      </w:r>
      <w:r w:rsidR="00EE5C12">
        <w:t>.</w:t>
      </w:r>
    </w:p>
    <w:p w:rsidR="00EE5C12" w:rsidRDefault="00EE5C12" w:rsidP="00C97625">
      <w:pPr>
        <w:jc w:val="both"/>
      </w:pPr>
    </w:p>
    <w:p w:rsidR="00782055" w:rsidRDefault="00314F07" w:rsidP="00782055">
      <w:pPr>
        <w:jc w:val="center"/>
      </w:pPr>
      <w:hyperlink r:id="rId6" w:history="1">
        <w:r w:rsidR="00782055" w:rsidRPr="00593647">
          <w:rPr>
            <w:rStyle w:val="Hypertextovodkaz"/>
          </w:rPr>
          <w:t>www.bim-point.cz</w:t>
        </w:r>
      </w:hyperlink>
    </w:p>
    <w:p w:rsidR="00782055" w:rsidRDefault="00314F07" w:rsidP="00782055">
      <w:pPr>
        <w:pBdr>
          <w:bottom w:val="single" w:sz="6" w:space="1" w:color="auto"/>
        </w:pBdr>
        <w:jc w:val="center"/>
      </w:pPr>
      <w:hyperlink r:id="rId7" w:history="1">
        <w:r w:rsidR="00782055" w:rsidRPr="00593647">
          <w:rPr>
            <w:rStyle w:val="Hypertextovodkaz"/>
          </w:rPr>
          <w:t>www.di5.cz</w:t>
        </w:r>
      </w:hyperlink>
    </w:p>
    <w:p w:rsidR="00782055" w:rsidRDefault="00782055" w:rsidP="00782055">
      <w:pPr>
        <w:pBdr>
          <w:bottom w:val="single" w:sz="6" w:space="1" w:color="auto"/>
        </w:pBdr>
        <w:jc w:val="center"/>
      </w:pPr>
    </w:p>
    <w:p w:rsidR="00500736" w:rsidRPr="001C0980" w:rsidRDefault="001C0980" w:rsidP="00782055">
      <w:pPr>
        <w:pStyle w:val="Normlnweb"/>
        <w:jc w:val="both"/>
        <w:rPr>
          <w:rFonts w:asciiTheme="minorHAnsi" w:hAnsiTheme="minorHAnsi" w:cs="Arial"/>
          <w:i/>
          <w:sz w:val="22"/>
          <w:szCs w:val="22"/>
        </w:rPr>
      </w:pPr>
      <w:r w:rsidRPr="001C0980">
        <w:rPr>
          <w:rFonts w:asciiTheme="minorHAnsi" w:hAnsiTheme="minorHAnsi"/>
          <w:i/>
          <w:sz w:val="22"/>
          <w:szCs w:val="22"/>
        </w:rPr>
        <w:t xml:space="preserve">Architektonický ateliér </w:t>
      </w:r>
      <w:r w:rsidRPr="001C0980">
        <w:rPr>
          <w:rFonts w:asciiTheme="minorHAnsi" w:hAnsiTheme="minorHAnsi" w:cs="Arial"/>
          <w:b/>
          <w:i/>
          <w:sz w:val="22"/>
          <w:szCs w:val="22"/>
        </w:rPr>
        <w:t xml:space="preserve">di5 architekti inženýři </w:t>
      </w:r>
      <w:proofErr w:type="spellStart"/>
      <w:r w:rsidRPr="001C0980">
        <w:rPr>
          <w:rFonts w:asciiTheme="minorHAnsi" w:hAnsiTheme="minorHAnsi" w:cs="Arial"/>
          <w:b/>
          <w:i/>
          <w:sz w:val="22"/>
          <w:szCs w:val="22"/>
        </w:rPr>
        <w:t>s.r.o</w:t>
      </w:r>
      <w:proofErr w:type="spellEnd"/>
      <w:r w:rsidRPr="001C0980">
        <w:rPr>
          <w:rFonts w:asciiTheme="minorHAnsi" w:hAnsiTheme="minorHAnsi" w:cs="Arial"/>
          <w:i/>
          <w:sz w:val="22"/>
          <w:szCs w:val="22"/>
        </w:rPr>
        <w:t xml:space="preserve"> vznikl v roce 1997</w:t>
      </w:r>
      <w:r w:rsidR="004E07C1">
        <w:rPr>
          <w:rFonts w:asciiTheme="minorHAnsi" w:hAnsiTheme="minorHAnsi" w:cs="Arial"/>
          <w:i/>
          <w:sz w:val="22"/>
          <w:szCs w:val="22"/>
        </w:rPr>
        <w:t>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</w:t>
      </w:r>
      <w:r w:rsidR="004E07C1">
        <w:rPr>
          <w:rFonts w:asciiTheme="minorHAnsi" w:hAnsiTheme="minorHAnsi" w:cs="Arial"/>
          <w:i/>
          <w:sz w:val="22"/>
          <w:szCs w:val="22"/>
        </w:rPr>
        <w:t>T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voří ho architekti a inženýři, kteří úzce spolupracují v průběhu všech fází vývoje projektu. Společně se zabývají přípravou koncepce, vývojem a řízením projektu i </w:t>
      </w:r>
      <w:r w:rsidR="006D13DE">
        <w:rPr>
          <w:rFonts w:asciiTheme="minorHAnsi" w:hAnsiTheme="minorHAnsi" w:cs="Arial"/>
          <w:i/>
          <w:sz w:val="22"/>
          <w:szCs w:val="22"/>
        </w:rPr>
        <w:t xml:space="preserve">následným 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dohledem nad stavebními pracemi. Realizují projekty z oblastí rodinné a bytové zástavby, administrativních komplexů i občanské vybavenosti a </w:t>
      </w:r>
      <w:r w:rsidRPr="001C0980">
        <w:rPr>
          <w:rFonts w:asciiTheme="minorHAnsi" w:hAnsiTheme="minorHAnsi"/>
          <w:i/>
          <w:sz w:val="22"/>
          <w:szCs w:val="22"/>
        </w:rPr>
        <w:t>využívají k</w:t>
      </w:r>
      <w:r w:rsidR="004E07C1">
        <w:rPr>
          <w:rFonts w:asciiTheme="minorHAnsi" w:hAnsiTheme="minorHAnsi"/>
          <w:i/>
          <w:sz w:val="22"/>
          <w:szCs w:val="22"/>
        </w:rPr>
        <w:t> </w:t>
      </w:r>
      <w:r w:rsidRPr="001C0980">
        <w:rPr>
          <w:rFonts w:asciiTheme="minorHAnsi" w:hAnsiTheme="minorHAnsi"/>
          <w:i/>
          <w:sz w:val="22"/>
          <w:szCs w:val="22"/>
        </w:rPr>
        <w:t>projektování BIM technologie.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Nejvýznamnějšími realizacemi jsou například hlavní správa ČEZ a.s., 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>dministrativní budova ČEZ II, obytný soubor Cihelna nebo dostavb</w:t>
      </w:r>
      <w:r w:rsidR="00AC52B7">
        <w:rPr>
          <w:rFonts w:asciiTheme="minorHAnsi" w:hAnsiTheme="minorHAnsi" w:cs="Arial"/>
          <w:i/>
          <w:sz w:val="22"/>
          <w:szCs w:val="22"/>
        </w:rPr>
        <w:t>a</w:t>
      </w:r>
      <w:r w:rsidRPr="001C0980">
        <w:rPr>
          <w:rFonts w:asciiTheme="minorHAnsi" w:hAnsiTheme="minorHAnsi" w:cs="Arial"/>
          <w:i/>
          <w:sz w:val="22"/>
          <w:szCs w:val="22"/>
        </w:rPr>
        <w:t xml:space="preserve"> v areálu Philip Morris. </w:t>
      </w:r>
    </w:p>
    <w:p w:rsidR="0023550A" w:rsidRPr="001C0980" w:rsidRDefault="00500736" w:rsidP="0023550A">
      <w:pPr>
        <w:spacing w:after="0"/>
        <w:jc w:val="both"/>
        <w:rPr>
          <w:i/>
          <w:lang w:eastAsia="cs-CZ"/>
        </w:rPr>
      </w:pPr>
      <w:r w:rsidRPr="001C0980">
        <w:rPr>
          <w:b/>
          <w:i/>
          <w:lang w:eastAsia="cs-CZ"/>
        </w:rPr>
        <w:t>Bim.Point</w:t>
      </w:r>
      <w:r w:rsidRPr="001C0980">
        <w:rPr>
          <w:i/>
          <w:lang w:eastAsia="cs-CZ"/>
        </w:rPr>
        <w:t xml:space="preserve"> je cloud</w:t>
      </w:r>
      <w:r w:rsidR="00480AC1">
        <w:rPr>
          <w:i/>
          <w:lang w:eastAsia="cs-CZ"/>
        </w:rPr>
        <w:t>ový</w:t>
      </w:r>
      <w:r w:rsidRPr="001C0980">
        <w:rPr>
          <w:i/>
          <w:lang w:eastAsia="cs-CZ"/>
        </w:rPr>
        <w:t xml:space="preserve"> on-line </w:t>
      </w:r>
      <w:r w:rsidR="00D71453" w:rsidRPr="001C0980">
        <w:rPr>
          <w:i/>
          <w:lang w:eastAsia="cs-CZ"/>
        </w:rPr>
        <w:t>nástroj na práci s BIM modelem staveb</w:t>
      </w:r>
      <w:r w:rsidR="004E07C1">
        <w:rPr>
          <w:i/>
          <w:lang w:eastAsia="cs-CZ"/>
        </w:rPr>
        <w:t xml:space="preserve"> vyvinutý společností di5.Tech (dceřiná společnost di5 archite</w:t>
      </w:r>
      <w:r w:rsidR="009C05D5">
        <w:rPr>
          <w:i/>
          <w:lang w:eastAsia="cs-CZ"/>
        </w:rPr>
        <w:t>k</w:t>
      </w:r>
      <w:r w:rsidR="004E07C1">
        <w:rPr>
          <w:i/>
          <w:lang w:eastAsia="cs-CZ"/>
        </w:rPr>
        <w:t>ti inženýři s.r.o.). F</w:t>
      </w:r>
      <w:r w:rsidR="00D71453"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</w:t>
      </w:r>
      <w:r w:rsidRPr="001C0980">
        <w:rPr>
          <w:i/>
          <w:lang w:eastAsia="cs-CZ"/>
        </w:rPr>
        <w:t>Tento nástroj pracuje s mezinárodně univerzálním datovým</w:t>
      </w:r>
      <w:r w:rsidR="001B30AC">
        <w:rPr>
          <w:i/>
          <w:lang w:eastAsia="cs-CZ"/>
        </w:rPr>
        <w:t xml:space="preserve"> formátem IFC pro 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 w:rsidR="001B30AC">
        <w:rPr>
          <w:i/>
          <w:lang w:eastAsia="cs-CZ"/>
        </w:rPr>
        <w:t>a je zcela nezávislý na softwaru</w:t>
      </w:r>
      <w:r w:rsidRPr="001C0980">
        <w:rPr>
          <w:i/>
          <w:lang w:eastAsia="cs-CZ"/>
        </w:rPr>
        <w:t>, ve kterém byla data projektu vytvořena.</w:t>
      </w:r>
    </w:p>
    <w:p w:rsidR="0023550A" w:rsidRDefault="0023550A" w:rsidP="0023550A">
      <w:pPr>
        <w:spacing w:after="0"/>
        <w:jc w:val="both"/>
        <w:rPr>
          <w:lang w:eastAsia="cs-CZ"/>
        </w:rPr>
      </w:pPr>
    </w:p>
    <w:p w:rsidR="0023550A" w:rsidRPr="0089728B" w:rsidRDefault="0023550A" w:rsidP="0023550A">
      <w:pPr>
        <w:spacing w:after="0"/>
        <w:jc w:val="both"/>
        <w:rPr>
          <w:lang w:eastAsia="cs-CZ"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  <w:b/>
        </w:rPr>
        <w:t>Pro více informací kontaktujte:</w:t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6D13DE" w:rsidRDefault="009C05D5" w:rsidP="006D13D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t>Jana Bakešová</w:t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</w:r>
      <w:r w:rsidR="004E07C1">
        <w:tab/>
        <w:t>Tereza Tůmová</w:t>
      </w:r>
    </w:p>
    <w:p w:rsidR="0023550A" w:rsidRDefault="00314F07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hyperlink r:id="rId8" w:history="1">
        <w:r w:rsidR="0023550A" w:rsidRPr="0089728B">
          <w:rPr>
            <w:rStyle w:val="Hypertextovodkaz"/>
          </w:rPr>
          <w:t>jana.bakesova@crestcom.cz</w:t>
        </w:r>
      </w:hyperlink>
      <w:r w:rsidR="0023550A">
        <w:tab/>
      </w:r>
      <w:r w:rsidR="004E07C1">
        <w:tab/>
      </w:r>
      <w:r w:rsidR="004E07C1">
        <w:tab/>
      </w:r>
      <w:r w:rsidR="004E07C1">
        <w:tab/>
      </w:r>
      <w:hyperlink r:id="rId9" w:history="1">
        <w:r w:rsidR="004E07C1" w:rsidRPr="004D5A70">
          <w:rPr>
            <w:rStyle w:val="Hypertextovodkaz"/>
          </w:rPr>
          <w:t>tereza.tumova@crestcom.cz</w:t>
        </w:r>
      </w:hyperlink>
      <w:r w:rsidR="004E07C1">
        <w:tab/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 731 613</w:t>
      </w:r>
      <w:r w:rsidR="004E07C1">
        <w:rPr>
          <w:rFonts w:cs="Helvetica"/>
        </w:rPr>
        <w:t> </w:t>
      </w:r>
      <w:r w:rsidRPr="0089728B">
        <w:rPr>
          <w:rFonts w:cs="Helvetica"/>
        </w:rPr>
        <w:t>604</w:t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</w:r>
      <w:r w:rsidR="004E07C1">
        <w:rPr>
          <w:rFonts w:cs="Helvetica"/>
        </w:rPr>
        <w:tab/>
        <w:t>mobil 731 613 623</w:t>
      </w:r>
      <w:r>
        <w:rPr>
          <w:rFonts w:cs="Helvetica"/>
        </w:rPr>
        <w:tab/>
      </w: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:rsidR="00720152" w:rsidRDefault="00720152"/>
    <w:sectPr w:rsidR="00720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A"/>
    <w:rsid w:val="00052013"/>
    <w:rsid w:val="001B30AC"/>
    <w:rsid w:val="001C0980"/>
    <w:rsid w:val="0023550A"/>
    <w:rsid w:val="00280B2A"/>
    <w:rsid w:val="00314F07"/>
    <w:rsid w:val="003C61C7"/>
    <w:rsid w:val="00422E94"/>
    <w:rsid w:val="00480AC1"/>
    <w:rsid w:val="00484838"/>
    <w:rsid w:val="004E07C1"/>
    <w:rsid w:val="00500736"/>
    <w:rsid w:val="006D13DE"/>
    <w:rsid w:val="00720152"/>
    <w:rsid w:val="0074656C"/>
    <w:rsid w:val="00782055"/>
    <w:rsid w:val="00797DCD"/>
    <w:rsid w:val="009C05D5"/>
    <w:rsid w:val="00A73E2F"/>
    <w:rsid w:val="00A75859"/>
    <w:rsid w:val="00A92B1F"/>
    <w:rsid w:val="00AC3B1F"/>
    <w:rsid w:val="00AC52B7"/>
    <w:rsid w:val="00C97625"/>
    <w:rsid w:val="00D71453"/>
    <w:rsid w:val="00EE5C12"/>
    <w:rsid w:val="00FC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D281-3661-433C-9609-42D5A931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m-poin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ereza.tum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Tůmová</dc:creator>
  <cp:keywords/>
  <dc:description/>
  <cp:lastModifiedBy>Tereza Tůmová</cp:lastModifiedBy>
  <cp:revision>4</cp:revision>
  <cp:lastPrinted>2016-11-14T13:49:00Z</cp:lastPrinted>
  <dcterms:created xsi:type="dcterms:W3CDTF">2016-11-21T14:39:00Z</dcterms:created>
  <dcterms:modified xsi:type="dcterms:W3CDTF">2016-11-23T10:50:00Z</dcterms:modified>
</cp:coreProperties>
</file>